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62" w:rsidRDefault="008E20EB" w:rsidP="003F07C0">
      <w:bookmarkStart w:id="0" w:name="_GoBack"/>
      <w:bookmarkEnd w:id="0"/>
      <w:r w:rsidRPr="008E20EB">
        <w:rPr>
          <w:noProof/>
        </w:rPr>
        <w:drawing>
          <wp:inline distT="0" distB="0" distL="0" distR="0">
            <wp:extent cx="1904365" cy="1904365"/>
            <wp:effectExtent l="0" t="0" r="0" b="0"/>
            <wp:docPr id="1" name="Рисунок 1" descr="http://www.spbstu.ru/university/organizational-documents/corporate-identity/identity-files/logo_ve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bstu.ru/university/organizational-documents/corporate-identity/identity-files/logo_ve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962" w:rsidRDefault="001B1962" w:rsidP="003F07C0"/>
    <w:p w:rsidR="001B1962" w:rsidRDefault="001B1962" w:rsidP="003F07C0"/>
    <w:tbl>
      <w:tblPr>
        <w:tblW w:w="14597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54"/>
        <w:gridCol w:w="5043"/>
      </w:tblGrid>
      <w:tr w:rsidR="003F07C0" w:rsidRPr="00A77C3C" w:rsidTr="00A77C3C">
        <w:trPr>
          <w:trHeight w:val="128"/>
        </w:trPr>
        <w:tc>
          <w:tcPr>
            <w:tcW w:w="9554" w:type="dxa"/>
          </w:tcPr>
          <w:p w:rsidR="00A65F8A" w:rsidRPr="00A77C3C" w:rsidRDefault="003F07C0" w:rsidP="00903841">
            <w:pPr>
              <w:tabs>
                <w:tab w:val="left" w:pos="6324"/>
              </w:tabs>
              <w:spacing w:after="120"/>
              <w:jc w:val="center"/>
            </w:pPr>
            <w:r w:rsidRPr="00A77C3C">
              <w:t>Санкт-Петербургский государственный политехнический</w:t>
            </w:r>
            <w:r w:rsidR="009E3D24" w:rsidRPr="00A77C3C">
              <w:t xml:space="preserve"> </w:t>
            </w:r>
            <w:r w:rsidRPr="00A77C3C">
              <w:t>университет</w:t>
            </w:r>
            <w:r w:rsidR="001B1962" w:rsidRPr="00A77C3C">
              <w:t xml:space="preserve"> </w:t>
            </w:r>
          </w:p>
          <w:p w:rsidR="00EF2A9C" w:rsidRPr="00A77C3C" w:rsidRDefault="001B1962" w:rsidP="00903841">
            <w:pPr>
              <w:tabs>
                <w:tab w:val="left" w:pos="6324"/>
              </w:tabs>
              <w:spacing w:after="120"/>
              <w:jc w:val="center"/>
            </w:pPr>
            <w:r w:rsidRPr="00A77C3C">
              <w:t>Петра Великого</w:t>
            </w:r>
            <w:r w:rsidR="00F44F3D" w:rsidRPr="00A77C3C">
              <w:t>,</w:t>
            </w:r>
          </w:p>
          <w:p w:rsidR="003F07C0" w:rsidRPr="00A77C3C" w:rsidRDefault="003F07C0" w:rsidP="00903841">
            <w:pPr>
              <w:tabs>
                <w:tab w:val="left" w:pos="6324"/>
              </w:tabs>
              <w:spacing w:after="120"/>
              <w:jc w:val="center"/>
            </w:pPr>
            <w:r w:rsidRPr="00A77C3C">
              <w:t>Гуманитарный институт</w:t>
            </w:r>
            <w:r w:rsidR="00556195" w:rsidRPr="00A77C3C">
              <w:t>,</w:t>
            </w:r>
          </w:p>
          <w:p w:rsidR="003F07C0" w:rsidRPr="00A77C3C" w:rsidRDefault="001B1962" w:rsidP="00903841">
            <w:pPr>
              <w:tabs>
                <w:tab w:val="left" w:pos="6324"/>
              </w:tabs>
              <w:spacing w:after="120"/>
              <w:jc w:val="center"/>
            </w:pPr>
            <w:r w:rsidRPr="00A77C3C">
              <w:t>Научно-исследовательская лаборатория</w:t>
            </w:r>
            <w:r w:rsidR="00D014CD" w:rsidRPr="00A77C3C">
              <w:t xml:space="preserve"> </w:t>
            </w:r>
            <w:r w:rsidR="00F44F3D" w:rsidRPr="00A77C3C">
              <w:t>«</w:t>
            </w:r>
            <w:r w:rsidRPr="00A77C3C">
              <w:t>Лингвистические технологии</w:t>
            </w:r>
            <w:r w:rsidR="00F44F3D" w:rsidRPr="00A77C3C">
              <w:t>»</w:t>
            </w:r>
          </w:p>
          <w:p w:rsidR="001B6594" w:rsidRPr="00A77C3C" w:rsidRDefault="003F07C0" w:rsidP="00903841">
            <w:pPr>
              <w:spacing w:after="120"/>
              <w:jc w:val="center"/>
            </w:pPr>
            <w:r w:rsidRPr="00A77C3C">
              <w:t>приглашают принять участи</w:t>
            </w:r>
            <w:r w:rsidR="00CA1BC7" w:rsidRPr="00A77C3C">
              <w:t>е</w:t>
            </w:r>
            <w:r w:rsidR="001B1962" w:rsidRPr="00A77C3C">
              <w:t xml:space="preserve"> </w:t>
            </w:r>
          </w:p>
          <w:p w:rsidR="003F07C0" w:rsidRPr="00A77C3C" w:rsidRDefault="001B1962" w:rsidP="00903841">
            <w:pPr>
              <w:spacing w:after="120"/>
              <w:jc w:val="center"/>
            </w:pPr>
            <w:r w:rsidRPr="00A77C3C">
              <w:t xml:space="preserve">в </w:t>
            </w:r>
            <w:r w:rsidR="00556195" w:rsidRPr="00A77C3C">
              <w:t xml:space="preserve">1-й </w:t>
            </w:r>
            <w:r w:rsidR="003F07C0" w:rsidRPr="00A77C3C">
              <w:t xml:space="preserve"> </w:t>
            </w:r>
            <w:r w:rsidR="00D9615D" w:rsidRPr="00A77C3C">
              <w:t xml:space="preserve">международной </w:t>
            </w:r>
            <w:r w:rsidR="003F07C0" w:rsidRPr="00A77C3C">
              <w:t>научн</w:t>
            </w:r>
            <w:r w:rsidR="00D9615D" w:rsidRPr="00A77C3C">
              <w:t>ой</w:t>
            </w:r>
            <w:r w:rsidR="003F07C0" w:rsidRPr="00A77C3C">
              <w:t xml:space="preserve"> конференции</w:t>
            </w:r>
            <w:r w:rsidR="00A65F8A" w:rsidRPr="00A77C3C">
              <w:t xml:space="preserve"> </w:t>
            </w:r>
          </w:p>
          <w:p w:rsidR="003F07C0" w:rsidRPr="00D55A81" w:rsidRDefault="001B1962" w:rsidP="00903841">
            <w:pPr>
              <w:pStyle w:val="a4"/>
              <w:spacing w:before="0" w:after="120"/>
              <w:rPr>
                <w:rFonts w:ascii="Times New Roman" w:hAnsi="Times New Roman"/>
                <w:i/>
              </w:rPr>
            </w:pPr>
            <w:r w:rsidRPr="00D55A81">
              <w:rPr>
                <w:rFonts w:ascii="Times New Roman" w:hAnsi="Times New Roman"/>
                <w:i/>
              </w:rPr>
              <w:t>Наука в общественном диалоге</w:t>
            </w:r>
            <w:r w:rsidR="003F07C0" w:rsidRPr="00D55A81">
              <w:rPr>
                <w:rFonts w:ascii="Times New Roman" w:hAnsi="Times New Roman"/>
                <w:i/>
              </w:rPr>
              <w:t>:</w:t>
            </w:r>
          </w:p>
          <w:p w:rsidR="003F07C0" w:rsidRPr="00D55A81" w:rsidRDefault="00556195" w:rsidP="00903841">
            <w:pPr>
              <w:pStyle w:val="a4"/>
              <w:spacing w:before="0" w:after="120"/>
              <w:rPr>
                <w:rFonts w:ascii="Times New Roman" w:hAnsi="Times New Roman"/>
                <w:i/>
              </w:rPr>
            </w:pPr>
            <w:r w:rsidRPr="00D55A81">
              <w:rPr>
                <w:rFonts w:ascii="Times New Roman" w:hAnsi="Times New Roman"/>
                <w:i/>
              </w:rPr>
              <w:t>ц</w:t>
            </w:r>
            <w:r w:rsidR="007374DB" w:rsidRPr="00D55A81">
              <w:rPr>
                <w:rFonts w:ascii="Times New Roman" w:hAnsi="Times New Roman"/>
                <w:i/>
              </w:rPr>
              <w:t>енности, коммуникации, организация</w:t>
            </w:r>
          </w:p>
          <w:p w:rsidR="00A77C3C" w:rsidRPr="00D55A81" w:rsidRDefault="00A77C3C" w:rsidP="00D55A81">
            <w:pPr>
              <w:jc w:val="both"/>
              <w:rPr>
                <w:i/>
              </w:rPr>
            </w:pPr>
            <w:r w:rsidRPr="00D55A81">
              <w:rPr>
                <w:i/>
              </w:rPr>
              <w:t>Для обсуждения сложных задач науки в современном обществе приглашаются специалисты в области</w:t>
            </w:r>
            <w:r w:rsidR="00F23C97">
              <w:rPr>
                <w:i/>
              </w:rPr>
              <w:t xml:space="preserve"> естественно</w:t>
            </w:r>
            <w:r w:rsidR="00D55A81" w:rsidRPr="00D55A81">
              <w:rPr>
                <w:i/>
              </w:rPr>
              <w:t xml:space="preserve">научного и гуманитарного знания, </w:t>
            </w:r>
            <w:r w:rsidRPr="00D55A81">
              <w:rPr>
                <w:i/>
              </w:rPr>
              <w:t>научной коммуникации, социологии науки,</w:t>
            </w:r>
            <w:r w:rsidR="00D55A81" w:rsidRPr="00D55A81">
              <w:rPr>
                <w:i/>
              </w:rPr>
              <w:t xml:space="preserve"> философии, прикладной лингвистики, связей с общественностью, научной журналистики, а также</w:t>
            </w:r>
            <w:r w:rsidR="00F23C97">
              <w:rPr>
                <w:i/>
              </w:rPr>
              <w:t xml:space="preserve"> научные коммуникаторы и</w:t>
            </w:r>
            <w:r w:rsidR="00D55A81" w:rsidRPr="00D55A81">
              <w:rPr>
                <w:i/>
              </w:rPr>
              <w:t xml:space="preserve"> организаторы науки.</w:t>
            </w:r>
          </w:p>
          <w:p w:rsidR="003F07C0" w:rsidRPr="00D55A81" w:rsidRDefault="003F07C0" w:rsidP="00903841">
            <w:pPr>
              <w:spacing w:after="120"/>
              <w:jc w:val="both"/>
              <w:rPr>
                <w:i/>
              </w:rPr>
            </w:pPr>
          </w:p>
          <w:p w:rsidR="003F07C0" w:rsidRPr="00D55A81" w:rsidRDefault="00556195" w:rsidP="00903841">
            <w:pPr>
              <w:jc w:val="both"/>
            </w:pPr>
            <w:r w:rsidRPr="00D55A81">
              <w:t>Конференция проводится</w:t>
            </w:r>
            <w:r w:rsidR="001B1962" w:rsidRPr="00D55A81">
              <w:t xml:space="preserve"> с </w:t>
            </w:r>
            <w:r w:rsidR="0047208B" w:rsidRPr="00D55A81">
              <w:rPr>
                <w:b/>
              </w:rPr>
              <w:t>24</w:t>
            </w:r>
            <w:r w:rsidR="001B1962" w:rsidRPr="00D55A81">
              <w:rPr>
                <w:b/>
              </w:rPr>
              <w:t xml:space="preserve"> по </w:t>
            </w:r>
            <w:r w:rsidR="0047208B" w:rsidRPr="00D55A81">
              <w:rPr>
                <w:b/>
              </w:rPr>
              <w:t>25 апреля</w:t>
            </w:r>
            <w:r w:rsidR="001B1962" w:rsidRPr="00D55A81">
              <w:rPr>
                <w:b/>
              </w:rPr>
              <w:t xml:space="preserve"> </w:t>
            </w:r>
            <w:r w:rsidR="00F91364" w:rsidRPr="00D55A81">
              <w:rPr>
                <w:b/>
              </w:rPr>
              <w:t xml:space="preserve"> </w:t>
            </w:r>
            <w:r w:rsidR="003F07C0" w:rsidRPr="00D55A81">
              <w:rPr>
                <w:b/>
              </w:rPr>
              <w:t>2</w:t>
            </w:r>
            <w:r w:rsidR="001B1962" w:rsidRPr="00D55A81">
              <w:rPr>
                <w:b/>
              </w:rPr>
              <w:t>01</w:t>
            </w:r>
            <w:r w:rsidR="00F91364" w:rsidRPr="00D55A81">
              <w:rPr>
                <w:b/>
              </w:rPr>
              <w:t>7</w:t>
            </w:r>
            <w:r w:rsidR="001B1962" w:rsidRPr="00D55A81">
              <w:rPr>
                <w:b/>
              </w:rPr>
              <w:t xml:space="preserve"> </w:t>
            </w:r>
            <w:r w:rsidR="003F07C0" w:rsidRPr="00D55A81">
              <w:rPr>
                <w:b/>
              </w:rPr>
              <w:t>г</w:t>
            </w:r>
            <w:r w:rsidR="003F07C0" w:rsidRPr="00D55A81">
              <w:t>.</w:t>
            </w:r>
          </w:p>
          <w:p w:rsidR="003F07C0" w:rsidRPr="00D55A81" w:rsidRDefault="003F07C0" w:rsidP="00903841">
            <w:pPr>
              <w:jc w:val="both"/>
            </w:pPr>
            <w:r w:rsidRPr="00D55A81">
              <w:t>в Сан</w:t>
            </w:r>
            <w:r w:rsidR="00D9615D" w:rsidRPr="00D55A81">
              <w:t xml:space="preserve">кт-Петербургском </w:t>
            </w:r>
            <w:r w:rsidRPr="00D55A81">
              <w:t xml:space="preserve"> политехническом университете</w:t>
            </w:r>
            <w:r w:rsidR="00D9615D" w:rsidRPr="00D55A81">
              <w:t xml:space="preserve"> Петра Великого</w:t>
            </w:r>
          </w:p>
          <w:p w:rsidR="00A77C3C" w:rsidRPr="00D55A81" w:rsidRDefault="003F07C0" w:rsidP="00903841">
            <w:pPr>
              <w:jc w:val="both"/>
            </w:pPr>
            <w:r w:rsidRPr="00D55A81">
              <w:t xml:space="preserve">по адресу: Санкт-Петербург, ул. </w:t>
            </w:r>
            <w:proofErr w:type="gramStart"/>
            <w:r w:rsidRPr="00D55A81">
              <w:t>Политехническая</w:t>
            </w:r>
            <w:proofErr w:type="gramEnd"/>
            <w:r w:rsidRPr="00D55A81">
              <w:t>, д.19.</w:t>
            </w:r>
          </w:p>
          <w:p w:rsidR="003F07C0" w:rsidRPr="00D55A81" w:rsidRDefault="003F07C0" w:rsidP="00903841">
            <w:pPr>
              <w:jc w:val="both"/>
            </w:pPr>
          </w:p>
          <w:p w:rsidR="00D9615D" w:rsidRPr="00A77C3C" w:rsidRDefault="001B1962" w:rsidP="00A77C3C">
            <w:pPr>
              <w:jc w:val="both"/>
              <w:rPr>
                <w:b/>
                <w:bCs/>
              </w:rPr>
            </w:pPr>
            <w:r w:rsidRPr="00A77C3C">
              <w:rPr>
                <w:b/>
                <w:bCs/>
              </w:rPr>
              <w:t>Программный комитет  конференции:</w:t>
            </w:r>
          </w:p>
          <w:p w:rsidR="00475601" w:rsidRPr="00A77C3C" w:rsidRDefault="007374DB" w:rsidP="00A77C3C">
            <w:pPr>
              <w:spacing w:after="120"/>
              <w:jc w:val="both"/>
            </w:pPr>
            <w:r w:rsidRPr="00A77C3C">
              <w:rPr>
                <w:i/>
                <w:iCs/>
              </w:rPr>
              <w:t xml:space="preserve">Председатель: </w:t>
            </w:r>
            <w:r w:rsidR="00475601" w:rsidRPr="00A77C3C">
              <w:rPr>
                <w:bCs/>
                <w:iCs/>
              </w:rPr>
              <w:t>Ипатов О</w:t>
            </w:r>
            <w:r w:rsidR="00E97EE5" w:rsidRPr="00A77C3C">
              <w:rPr>
                <w:bCs/>
                <w:iCs/>
              </w:rPr>
              <w:t>.С.</w:t>
            </w:r>
            <w:r w:rsidR="00475601" w:rsidRPr="00A77C3C">
              <w:rPr>
                <w:bCs/>
                <w:i/>
                <w:iCs/>
              </w:rPr>
              <w:t xml:space="preserve">, Проректор по научной работе, </w:t>
            </w:r>
            <w:r w:rsidR="00475601" w:rsidRPr="00A77C3C">
              <w:t>Санкт-Петербургский политехнический университет Петра Великого, Россия</w:t>
            </w:r>
          </w:p>
          <w:p w:rsidR="001B1962" w:rsidRPr="00A77C3C" w:rsidRDefault="001B1962" w:rsidP="00A77C3C">
            <w:pPr>
              <w:spacing w:after="120"/>
              <w:jc w:val="both"/>
            </w:pPr>
            <w:proofErr w:type="spellStart"/>
            <w:r w:rsidRPr="00A77C3C">
              <w:rPr>
                <w:bCs/>
                <w:iCs/>
              </w:rPr>
              <w:t>Алмазова</w:t>
            </w:r>
            <w:proofErr w:type="spellEnd"/>
            <w:r w:rsidRPr="00A77C3C">
              <w:rPr>
                <w:bCs/>
                <w:iCs/>
              </w:rPr>
              <w:t xml:space="preserve"> Н</w:t>
            </w:r>
            <w:r w:rsidR="00E97EE5" w:rsidRPr="00A77C3C">
              <w:rPr>
                <w:bCs/>
                <w:iCs/>
              </w:rPr>
              <w:t>.И.</w:t>
            </w:r>
            <w:r w:rsidR="008B4AB8" w:rsidRPr="00A77C3C">
              <w:rPr>
                <w:bCs/>
                <w:i/>
                <w:iCs/>
              </w:rPr>
              <w:t>, Директор Гуманитарного Института</w:t>
            </w:r>
            <w:r w:rsidR="00475601" w:rsidRPr="00A77C3C">
              <w:rPr>
                <w:bCs/>
                <w:i/>
                <w:iCs/>
              </w:rPr>
              <w:t>,</w:t>
            </w:r>
            <w:r w:rsidR="00475601" w:rsidRPr="00A77C3C">
              <w:t xml:space="preserve"> </w:t>
            </w:r>
            <w:r w:rsidRPr="00A77C3C">
              <w:t>Санкт-Петербургский политехнический университет Петра Великого, Россия</w:t>
            </w:r>
            <w:r w:rsidR="00475601" w:rsidRPr="00A77C3C">
              <w:t xml:space="preserve">,  </w:t>
            </w:r>
            <w:r w:rsidR="00475601" w:rsidRPr="00A77C3C">
              <w:rPr>
                <w:i/>
                <w:iCs/>
              </w:rPr>
              <w:t>Со</w:t>
            </w:r>
            <w:r w:rsidRPr="00A77C3C">
              <w:rPr>
                <w:i/>
                <w:iCs/>
              </w:rPr>
              <w:t>председатель</w:t>
            </w:r>
            <w:r w:rsidRPr="00A77C3C">
              <w:t xml:space="preserve"> </w:t>
            </w:r>
          </w:p>
          <w:p w:rsidR="001B6594" w:rsidRDefault="008B4AB8" w:rsidP="00A77C3C">
            <w:pPr>
              <w:spacing w:after="120"/>
              <w:jc w:val="both"/>
              <w:rPr>
                <w:i/>
                <w:iCs/>
              </w:rPr>
            </w:pPr>
            <w:r w:rsidRPr="00A77C3C">
              <w:rPr>
                <w:iCs/>
              </w:rPr>
              <w:t>Чернявская В</w:t>
            </w:r>
            <w:r w:rsidR="00E97EE5" w:rsidRPr="00A77C3C">
              <w:rPr>
                <w:iCs/>
              </w:rPr>
              <w:t>.Е.</w:t>
            </w:r>
            <w:r w:rsidR="00475601" w:rsidRPr="00A77C3C">
              <w:rPr>
                <w:iCs/>
              </w:rPr>
              <w:t xml:space="preserve">, </w:t>
            </w:r>
            <w:r w:rsidR="00E97EE5" w:rsidRPr="00A77C3C">
              <w:rPr>
                <w:i/>
                <w:iCs/>
              </w:rPr>
              <w:t>Заведующий</w:t>
            </w:r>
            <w:r w:rsidR="00475601" w:rsidRPr="00A77C3C">
              <w:rPr>
                <w:i/>
                <w:iCs/>
              </w:rPr>
              <w:t xml:space="preserve"> НИЛ «Лингвистические технологии», </w:t>
            </w:r>
            <w:r w:rsidR="001B1962" w:rsidRPr="00A77C3C">
              <w:t>Санкт-Петербургский политехнический уни</w:t>
            </w:r>
            <w:r w:rsidR="00475601" w:rsidRPr="00A77C3C">
              <w:t xml:space="preserve">верситет Петра Великого, Россия, </w:t>
            </w:r>
            <w:r w:rsidR="001B6594" w:rsidRPr="00A77C3C">
              <w:rPr>
                <w:i/>
                <w:iCs/>
              </w:rPr>
              <w:t>Сопредседатель</w:t>
            </w:r>
          </w:p>
          <w:p w:rsidR="00D16E89" w:rsidRPr="00A77C3C" w:rsidRDefault="00D16E89" w:rsidP="00D16E89">
            <w:pPr>
              <w:spacing w:after="120"/>
              <w:jc w:val="both"/>
            </w:pPr>
            <w:r w:rsidRPr="00A77C3C">
              <w:t xml:space="preserve">Бауман К.-Д., </w:t>
            </w:r>
            <w:r w:rsidRPr="00A77C3C">
              <w:rPr>
                <w:i/>
              </w:rPr>
              <w:t xml:space="preserve">Директор Института </w:t>
            </w:r>
            <w:proofErr w:type="spellStart"/>
            <w:r w:rsidRPr="00A77C3C">
              <w:rPr>
                <w:i/>
              </w:rPr>
              <w:t>Транслятологии</w:t>
            </w:r>
            <w:proofErr w:type="spellEnd"/>
            <w:r w:rsidRPr="00A77C3C">
              <w:rPr>
                <w:i/>
              </w:rPr>
              <w:t xml:space="preserve">, </w:t>
            </w:r>
            <w:r w:rsidRPr="00A77C3C">
              <w:t>Университет Лейпциг, Германия</w:t>
            </w:r>
          </w:p>
          <w:p w:rsidR="00CA1BC7" w:rsidRDefault="00CA1BC7" w:rsidP="00A77C3C">
            <w:pPr>
              <w:spacing w:after="120"/>
              <w:jc w:val="both"/>
            </w:pPr>
            <w:r w:rsidRPr="00A77C3C">
              <w:rPr>
                <w:iCs/>
              </w:rPr>
              <w:t>Бердников Я</w:t>
            </w:r>
            <w:r w:rsidR="00E97EE5" w:rsidRPr="00A77C3C">
              <w:rPr>
                <w:iCs/>
              </w:rPr>
              <w:t>.А.</w:t>
            </w:r>
            <w:r w:rsidRPr="00A77C3C">
              <w:rPr>
                <w:i/>
                <w:iCs/>
              </w:rPr>
              <w:t xml:space="preserve">, </w:t>
            </w:r>
            <w:r w:rsidR="00910CA6" w:rsidRPr="00A77C3C">
              <w:rPr>
                <w:i/>
                <w:iCs/>
              </w:rPr>
              <w:t>З</w:t>
            </w:r>
            <w:r w:rsidR="00C5234E" w:rsidRPr="00A77C3C">
              <w:rPr>
                <w:i/>
                <w:iCs/>
              </w:rPr>
              <w:t>аведующий кафедрой экспериментальной ядерной</w:t>
            </w:r>
            <w:r w:rsidRPr="00A77C3C">
              <w:rPr>
                <w:i/>
                <w:iCs/>
              </w:rPr>
              <w:t xml:space="preserve"> физики</w:t>
            </w:r>
            <w:r w:rsidR="00475601" w:rsidRPr="00A77C3C">
              <w:rPr>
                <w:i/>
                <w:iCs/>
              </w:rPr>
              <w:t xml:space="preserve">, </w:t>
            </w:r>
            <w:r w:rsidRPr="00A77C3C">
              <w:t>Санкт-Петербургский политехнический университет Петра Великого, Россия</w:t>
            </w:r>
          </w:p>
          <w:p w:rsidR="00D16E89" w:rsidRPr="00A77C3C" w:rsidRDefault="00D16E89" w:rsidP="00D16E89">
            <w:pPr>
              <w:spacing w:after="120"/>
              <w:jc w:val="both"/>
            </w:pPr>
            <w:proofErr w:type="spellStart"/>
            <w:r w:rsidRPr="00A77C3C">
              <w:t>Бернер</w:t>
            </w:r>
            <w:proofErr w:type="spellEnd"/>
            <w:r w:rsidRPr="00A77C3C">
              <w:t xml:space="preserve"> Э., </w:t>
            </w:r>
            <w:r w:rsidRPr="00A77C3C">
              <w:rPr>
                <w:i/>
              </w:rPr>
              <w:t>профессор</w:t>
            </w:r>
            <w:r w:rsidRPr="00A77C3C">
              <w:t xml:space="preserve"> Университета Потсдам, Германия</w:t>
            </w:r>
          </w:p>
          <w:p w:rsidR="00D16E89" w:rsidRPr="00A77C3C" w:rsidRDefault="00D16E89" w:rsidP="00D16E89">
            <w:pPr>
              <w:spacing w:after="120"/>
              <w:jc w:val="both"/>
              <w:rPr>
                <w:iCs/>
              </w:rPr>
            </w:pPr>
            <w:proofErr w:type="spellStart"/>
            <w:r w:rsidRPr="00A77C3C">
              <w:rPr>
                <w:iCs/>
              </w:rPr>
              <w:t>Вартанова</w:t>
            </w:r>
            <w:proofErr w:type="spellEnd"/>
            <w:r w:rsidRPr="00A77C3C">
              <w:rPr>
                <w:iCs/>
              </w:rPr>
              <w:t xml:space="preserve"> Е.Л.</w:t>
            </w:r>
            <w:r w:rsidRPr="00A77C3C">
              <w:rPr>
                <w:i/>
                <w:iCs/>
              </w:rPr>
              <w:t>,  Декан факультета журналистики</w:t>
            </w:r>
            <w:r w:rsidRPr="00A77C3C">
              <w:rPr>
                <w:iCs/>
              </w:rPr>
              <w:t>, МГУ имени Ломоносова, Россия</w:t>
            </w:r>
          </w:p>
          <w:p w:rsidR="00D16E89" w:rsidRPr="00A77C3C" w:rsidRDefault="00D16E89" w:rsidP="00D16E89">
            <w:pPr>
              <w:jc w:val="both"/>
              <w:rPr>
                <w:iCs/>
              </w:rPr>
            </w:pPr>
            <w:r w:rsidRPr="00A77C3C">
              <w:rPr>
                <w:iCs/>
              </w:rPr>
              <w:t>Викулова Л.Г.</w:t>
            </w:r>
            <w:r w:rsidRPr="00A77C3C">
              <w:rPr>
                <w:i/>
                <w:iCs/>
              </w:rPr>
              <w:t xml:space="preserve">, Заместитель директора Института иностранных языков,  </w:t>
            </w:r>
            <w:r w:rsidRPr="00A77C3C">
              <w:rPr>
                <w:iCs/>
              </w:rPr>
              <w:t>Московский городской педагогический университет, Россия</w:t>
            </w:r>
          </w:p>
          <w:p w:rsidR="00D16E89" w:rsidRPr="00A77C3C" w:rsidRDefault="00D16E89" w:rsidP="00D16E89">
            <w:pPr>
              <w:spacing w:after="120"/>
              <w:jc w:val="both"/>
            </w:pPr>
            <w:r w:rsidRPr="00A77C3C">
              <w:lastRenderedPageBreak/>
              <w:t xml:space="preserve">Гавра Д.П., </w:t>
            </w:r>
            <w:r w:rsidRPr="00A77C3C">
              <w:rPr>
                <w:i/>
              </w:rPr>
              <w:t>заведующий кафедрой связей с общественностью в бизнесе,</w:t>
            </w:r>
            <w:r w:rsidRPr="00A77C3C">
              <w:t xml:space="preserve"> Санкт-Петербургский государственный университет</w:t>
            </w:r>
          </w:p>
          <w:p w:rsidR="00D16E89" w:rsidRPr="00A77C3C" w:rsidRDefault="00D16E89" w:rsidP="00D16E89">
            <w:pPr>
              <w:spacing w:after="120"/>
              <w:jc w:val="both"/>
            </w:pPr>
            <w:proofErr w:type="spellStart"/>
            <w:r w:rsidRPr="00A77C3C">
              <w:t>Гаспарян</w:t>
            </w:r>
            <w:proofErr w:type="spellEnd"/>
            <w:r w:rsidRPr="00A77C3C">
              <w:t xml:space="preserve"> Г., </w:t>
            </w:r>
            <w:r w:rsidRPr="00A77C3C">
              <w:rPr>
                <w:i/>
              </w:rPr>
              <w:t>Ректор,</w:t>
            </w:r>
            <w:r w:rsidRPr="00A77C3C">
              <w:t xml:space="preserve"> Ереванский государственный университет языков и социальных наук,  Армения</w:t>
            </w:r>
          </w:p>
          <w:p w:rsidR="00D16E89" w:rsidRPr="00A77C3C" w:rsidRDefault="00D16E89" w:rsidP="00D16E89">
            <w:pPr>
              <w:spacing w:after="120"/>
            </w:pPr>
            <w:proofErr w:type="spellStart"/>
            <w:r w:rsidRPr="00A77C3C">
              <w:t>Жаркынбекова</w:t>
            </w:r>
            <w:proofErr w:type="spellEnd"/>
            <w:r w:rsidRPr="00A77C3C">
              <w:t xml:space="preserve"> Ш.,</w:t>
            </w:r>
            <w:r w:rsidRPr="00A77C3C">
              <w:rPr>
                <w:bCs/>
                <w:i/>
                <w:iCs/>
              </w:rPr>
              <w:t xml:space="preserve"> Декан Филологического факультета, </w:t>
            </w:r>
            <w:r w:rsidRPr="00A77C3C">
              <w:t>Евразийский Национальный университет имени Л.Гумилева, Казахстан</w:t>
            </w:r>
          </w:p>
          <w:p w:rsidR="00475601" w:rsidRPr="00A77C3C" w:rsidRDefault="00475601" w:rsidP="00A77C3C">
            <w:pPr>
              <w:spacing w:after="120"/>
              <w:jc w:val="both"/>
            </w:pPr>
            <w:r w:rsidRPr="00A77C3C">
              <w:rPr>
                <w:iCs/>
              </w:rPr>
              <w:t>Кузнецов Д</w:t>
            </w:r>
            <w:r w:rsidR="00E97EE5" w:rsidRPr="00A77C3C">
              <w:rPr>
                <w:iCs/>
              </w:rPr>
              <w:t>.И.</w:t>
            </w:r>
            <w:r w:rsidRPr="00A77C3C">
              <w:rPr>
                <w:i/>
                <w:iCs/>
              </w:rPr>
              <w:t>,</w:t>
            </w:r>
            <w:r w:rsidR="00910CA6" w:rsidRPr="00A77C3C">
              <w:rPr>
                <w:i/>
                <w:iCs/>
              </w:rPr>
              <w:t xml:space="preserve"> П</w:t>
            </w:r>
            <w:r w:rsidRPr="00A77C3C">
              <w:rPr>
                <w:i/>
                <w:iCs/>
              </w:rPr>
              <w:t>роректор, пресс-секретарь</w:t>
            </w:r>
            <w:r w:rsidR="00D9615D" w:rsidRPr="00A77C3C">
              <w:rPr>
                <w:i/>
                <w:iCs/>
              </w:rPr>
              <w:t>,</w:t>
            </w:r>
            <w:r w:rsidR="00C5234E" w:rsidRPr="00A77C3C">
              <w:rPr>
                <w:i/>
                <w:iCs/>
              </w:rPr>
              <w:t xml:space="preserve"> </w:t>
            </w:r>
            <w:r w:rsidRPr="00A77C3C">
              <w:t>Санкт-Петербургский политехнический уни</w:t>
            </w:r>
            <w:r w:rsidR="00D9615D" w:rsidRPr="00A77C3C">
              <w:t>верситет Петра Великого, Россия</w:t>
            </w:r>
          </w:p>
          <w:p w:rsidR="004750FE" w:rsidRPr="00A77C3C" w:rsidRDefault="004750FE" w:rsidP="00A77C3C">
            <w:pPr>
              <w:spacing w:after="120"/>
              <w:jc w:val="both"/>
            </w:pPr>
            <w:r w:rsidRPr="00A77C3C">
              <w:rPr>
                <w:bCs/>
                <w:iCs/>
              </w:rPr>
              <w:t>Шубина Н.Л.</w:t>
            </w:r>
            <w:r w:rsidRPr="00A77C3C">
              <w:rPr>
                <w:bCs/>
                <w:i/>
                <w:iCs/>
              </w:rPr>
              <w:t xml:space="preserve">, Декан Филологического факультета, </w:t>
            </w:r>
            <w:r w:rsidRPr="00A77C3C">
              <w:t>Российский государственный педагогический университет им. А. И. Герцена, Россия</w:t>
            </w:r>
          </w:p>
          <w:p w:rsidR="00D9615D" w:rsidRPr="00F23C97" w:rsidRDefault="00F91364" w:rsidP="00903841">
            <w:pPr>
              <w:pStyle w:val="rmcwnsfw"/>
              <w:spacing w:before="0" w:beforeAutospacing="0" w:after="120" w:afterAutospacing="0"/>
              <w:jc w:val="both"/>
              <w:rPr>
                <w:b/>
                <w:sz w:val="28"/>
                <w:szCs w:val="28"/>
              </w:rPr>
            </w:pPr>
            <w:r w:rsidRPr="00F23C97">
              <w:rPr>
                <w:b/>
                <w:sz w:val="28"/>
                <w:szCs w:val="28"/>
              </w:rPr>
              <w:t xml:space="preserve">         </w:t>
            </w:r>
            <w:r w:rsidR="00EF2A9C" w:rsidRPr="00F23C97">
              <w:rPr>
                <w:b/>
                <w:sz w:val="28"/>
                <w:szCs w:val="28"/>
              </w:rPr>
              <w:t xml:space="preserve">     </w:t>
            </w:r>
            <w:r w:rsidR="00CA1BC7" w:rsidRPr="00F23C97">
              <w:rPr>
                <w:b/>
                <w:sz w:val="28"/>
                <w:szCs w:val="28"/>
              </w:rPr>
              <w:t xml:space="preserve">            Проблемы для обсуждения на </w:t>
            </w:r>
            <w:r w:rsidRPr="00F23C97">
              <w:rPr>
                <w:b/>
                <w:sz w:val="28"/>
                <w:szCs w:val="28"/>
              </w:rPr>
              <w:t xml:space="preserve"> конференции:</w:t>
            </w:r>
          </w:p>
          <w:p w:rsidR="009103ED" w:rsidRPr="00A77C3C" w:rsidRDefault="00D9615D" w:rsidP="00903841">
            <w:pPr>
              <w:pStyle w:val="rmcwnsfw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77C3C">
              <w:rPr>
                <w:sz w:val="28"/>
                <w:szCs w:val="28"/>
              </w:rPr>
              <w:t>1.</w:t>
            </w:r>
            <w:r w:rsidR="00A77C3C">
              <w:rPr>
                <w:sz w:val="28"/>
                <w:szCs w:val="28"/>
              </w:rPr>
              <w:t xml:space="preserve"> </w:t>
            </w:r>
            <w:r w:rsidR="004750FE" w:rsidRPr="00A77C3C">
              <w:rPr>
                <w:sz w:val="28"/>
                <w:szCs w:val="28"/>
              </w:rPr>
              <w:t xml:space="preserve">Конвергенция наук и технологий. Гуманитарное и </w:t>
            </w:r>
            <w:proofErr w:type="spellStart"/>
            <w:proofErr w:type="gramStart"/>
            <w:r w:rsidR="004750FE" w:rsidRPr="00A77C3C">
              <w:rPr>
                <w:sz w:val="28"/>
                <w:szCs w:val="28"/>
              </w:rPr>
              <w:t>естественно-научное</w:t>
            </w:r>
            <w:proofErr w:type="spellEnd"/>
            <w:proofErr w:type="gramEnd"/>
            <w:r w:rsidR="004750FE" w:rsidRPr="00A77C3C">
              <w:rPr>
                <w:sz w:val="28"/>
                <w:szCs w:val="28"/>
              </w:rPr>
              <w:t xml:space="preserve"> знание</w:t>
            </w:r>
            <w:r w:rsidR="009103ED" w:rsidRPr="00A77C3C">
              <w:rPr>
                <w:sz w:val="28"/>
                <w:szCs w:val="28"/>
              </w:rPr>
              <w:t>: диалог наук.</w:t>
            </w:r>
          </w:p>
          <w:p w:rsidR="00CA1BC7" w:rsidRPr="00A77C3C" w:rsidRDefault="009103ED" w:rsidP="00903841">
            <w:pPr>
              <w:pStyle w:val="rmcwnsfw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77C3C">
              <w:rPr>
                <w:sz w:val="28"/>
                <w:szCs w:val="28"/>
              </w:rPr>
              <w:t>2.</w:t>
            </w:r>
            <w:r w:rsidR="00A77C3C">
              <w:rPr>
                <w:sz w:val="28"/>
                <w:szCs w:val="28"/>
              </w:rPr>
              <w:t xml:space="preserve"> </w:t>
            </w:r>
            <w:r w:rsidR="00D9615D" w:rsidRPr="00A77C3C">
              <w:rPr>
                <w:sz w:val="28"/>
                <w:szCs w:val="28"/>
              </w:rPr>
              <w:t>К</w:t>
            </w:r>
            <w:r w:rsidR="00390555" w:rsidRPr="00A77C3C">
              <w:rPr>
                <w:sz w:val="28"/>
                <w:szCs w:val="28"/>
              </w:rPr>
              <w:t>оммуникации в науке</w:t>
            </w:r>
            <w:r w:rsidR="00C55008" w:rsidRPr="00A77C3C">
              <w:rPr>
                <w:sz w:val="28"/>
                <w:szCs w:val="28"/>
              </w:rPr>
              <w:t>.</w:t>
            </w:r>
            <w:r w:rsidR="007A6BF9" w:rsidRPr="00A77C3C">
              <w:rPr>
                <w:sz w:val="28"/>
                <w:szCs w:val="28"/>
              </w:rPr>
              <w:t xml:space="preserve"> Управление системой научных коммуникаций. </w:t>
            </w:r>
            <w:r w:rsidR="00CA1BC7" w:rsidRPr="00A77C3C">
              <w:rPr>
                <w:sz w:val="28"/>
                <w:szCs w:val="28"/>
              </w:rPr>
              <w:t>Научно-исследовательский университет как модель организации научной и образовательной деятельностью.</w:t>
            </w:r>
          </w:p>
          <w:p w:rsidR="001C4E23" w:rsidRPr="00A77C3C" w:rsidRDefault="009103ED" w:rsidP="00903841">
            <w:pPr>
              <w:pStyle w:val="rmcwnsfw"/>
              <w:tabs>
                <w:tab w:val="left" w:pos="142"/>
                <w:tab w:val="left" w:pos="284"/>
              </w:tabs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77C3C">
              <w:rPr>
                <w:sz w:val="28"/>
                <w:szCs w:val="28"/>
              </w:rPr>
              <w:t>3</w:t>
            </w:r>
            <w:r w:rsidR="001C4E23" w:rsidRPr="00A77C3C">
              <w:rPr>
                <w:sz w:val="28"/>
                <w:szCs w:val="28"/>
              </w:rPr>
              <w:t>.</w:t>
            </w:r>
            <w:r w:rsidRPr="00A77C3C">
              <w:rPr>
                <w:sz w:val="28"/>
                <w:szCs w:val="28"/>
              </w:rPr>
              <w:t xml:space="preserve"> </w:t>
            </w:r>
            <w:r w:rsidR="001C4E23" w:rsidRPr="00A77C3C">
              <w:rPr>
                <w:sz w:val="28"/>
                <w:szCs w:val="28"/>
              </w:rPr>
              <w:t xml:space="preserve">Речевые техники вербализации и </w:t>
            </w:r>
            <w:proofErr w:type="spellStart"/>
            <w:r w:rsidR="001C4E23" w:rsidRPr="00A77C3C">
              <w:rPr>
                <w:sz w:val="28"/>
                <w:szCs w:val="28"/>
              </w:rPr>
              <w:t>трансфера</w:t>
            </w:r>
            <w:proofErr w:type="spellEnd"/>
            <w:r w:rsidR="001C4E23" w:rsidRPr="00A77C3C">
              <w:rPr>
                <w:sz w:val="28"/>
                <w:szCs w:val="28"/>
              </w:rPr>
              <w:t xml:space="preserve"> </w:t>
            </w:r>
            <w:r w:rsidR="004750FE" w:rsidRPr="00A77C3C">
              <w:rPr>
                <w:sz w:val="28"/>
                <w:szCs w:val="28"/>
              </w:rPr>
              <w:t>знаний.</w:t>
            </w:r>
            <w:r w:rsidRPr="00A77C3C">
              <w:rPr>
                <w:sz w:val="28"/>
                <w:szCs w:val="28"/>
              </w:rPr>
              <w:t xml:space="preserve"> </w:t>
            </w:r>
            <w:proofErr w:type="spellStart"/>
            <w:r w:rsidRPr="00A77C3C">
              <w:rPr>
                <w:sz w:val="28"/>
                <w:szCs w:val="28"/>
              </w:rPr>
              <w:t>С</w:t>
            </w:r>
            <w:r w:rsidR="001C4E23" w:rsidRPr="00A77C3C">
              <w:rPr>
                <w:sz w:val="28"/>
                <w:szCs w:val="28"/>
              </w:rPr>
              <w:t>оциокульту</w:t>
            </w:r>
            <w:r w:rsidRPr="00A77C3C">
              <w:rPr>
                <w:sz w:val="28"/>
                <w:szCs w:val="28"/>
              </w:rPr>
              <w:t>рные</w:t>
            </w:r>
            <w:proofErr w:type="spellEnd"/>
            <w:r w:rsidRPr="00A77C3C">
              <w:rPr>
                <w:sz w:val="28"/>
                <w:szCs w:val="28"/>
              </w:rPr>
              <w:t xml:space="preserve"> традиции в научной коммуникации</w:t>
            </w:r>
            <w:r w:rsidR="001C4E23" w:rsidRPr="00A77C3C">
              <w:rPr>
                <w:sz w:val="28"/>
                <w:szCs w:val="28"/>
              </w:rPr>
              <w:t>. Проблемы перевода научного текста.</w:t>
            </w:r>
          </w:p>
          <w:p w:rsidR="00390555" w:rsidRPr="00A77C3C" w:rsidRDefault="009103ED" w:rsidP="00903841">
            <w:pPr>
              <w:pStyle w:val="rmcwnsfw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77C3C">
              <w:rPr>
                <w:sz w:val="28"/>
                <w:szCs w:val="28"/>
              </w:rPr>
              <w:t>4</w:t>
            </w:r>
            <w:r w:rsidR="00390555" w:rsidRPr="00A77C3C">
              <w:rPr>
                <w:sz w:val="28"/>
                <w:szCs w:val="28"/>
              </w:rPr>
              <w:t xml:space="preserve">. </w:t>
            </w:r>
            <w:r w:rsidR="00390555" w:rsidRPr="00A77C3C">
              <w:rPr>
                <w:sz w:val="28"/>
                <w:szCs w:val="28"/>
                <w:lang w:val="en-US"/>
              </w:rPr>
              <w:t>PR</w:t>
            </w:r>
            <w:r w:rsidR="00390555" w:rsidRPr="00A77C3C">
              <w:rPr>
                <w:sz w:val="28"/>
                <w:szCs w:val="28"/>
              </w:rPr>
              <w:t xml:space="preserve"> и научная коммуникация.  Формирование положительного имиджа ученог</w:t>
            </w:r>
            <w:r w:rsidR="007A6BF9" w:rsidRPr="00A77C3C">
              <w:rPr>
                <w:sz w:val="28"/>
                <w:szCs w:val="28"/>
              </w:rPr>
              <w:t xml:space="preserve">о в обществе.  </w:t>
            </w:r>
            <w:r w:rsidR="00390555" w:rsidRPr="00A77C3C">
              <w:rPr>
                <w:sz w:val="28"/>
                <w:szCs w:val="28"/>
              </w:rPr>
              <w:t>Стратегии продвижения результата.</w:t>
            </w:r>
            <w:r w:rsidR="007A6BF9" w:rsidRPr="00A77C3C">
              <w:rPr>
                <w:sz w:val="28"/>
                <w:szCs w:val="28"/>
              </w:rPr>
              <w:t xml:space="preserve"> </w:t>
            </w:r>
          </w:p>
          <w:p w:rsidR="00C55008" w:rsidRPr="00A77C3C" w:rsidRDefault="009103ED" w:rsidP="00903841">
            <w:pPr>
              <w:pStyle w:val="rmcwnsfw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77C3C">
              <w:rPr>
                <w:sz w:val="28"/>
                <w:szCs w:val="28"/>
              </w:rPr>
              <w:t>5</w:t>
            </w:r>
            <w:r w:rsidR="00C55008" w:rsidRPr="00A77C3C">
              <w:rPr>
                <w:sz w:val="28"/>
                <w:szCs w:val="28"/>
              </w:rPr>
              <w:t>. Ценности и нормы в н</w:t>
            </w:r>
            <w:r w:rsidR="00EF2A9C" w:rsidRPr="00A77C3C">
              <w:rPr>
                <w:sz w:val="28"/>
                <w:szCs w:val="28"/>
              </w:rPr>
              <w:t xml:space="preserve">ауке. </w:t>
            </w:r>
            <w:r w:rsidR="00C55008" w:rsidRPr="00A77C3C">
              <w:rPr>
                <w:sz w:val="28"/>
                <w:szCs w:val="28"/>
              </w:rPr>
              <w:t xml:space="preserve">Гражданская наука. </w:t>
            </w:r>
            <w:r w:rsidR="00CA1BC7" w:rsidRPr="00A77C3C">
              <w:rPr>
                <w:sz w:val="28"/>
                <w:szCs w:val="28"/>
              </w:rPr>
              <w:t xml:space="preserve">Профессионализм  и профессиональная культура. </w:t>
            </w:r>
            <w:r w:rsidR="00C55008" w:rsidRPr="00A77C3C">
              <w:rPr>
                <w:sz w:val="28"/>
                <w:szCs w:val="28"/>
              </w:rPr>
              <w:t>Правовые аспекты  в научной коммуникации.</w:t>
            </w:r>
            <w:r w:rsidR="004750FE" w:rsidRPr="00A77C3C">
              <w:rPr>
                <w:sz w:val="28"/>
                <w:szCs w:val="28"/>
              </w:rPr>
              <w:t xml:space="preserve"> Публикационная этика</w:t>
            </w:r>
            <w:r w:rsidR="00C55008" w:rsidRPr="00A77C3C">
              <w:rPr>
                <w:sz w:val="28"/>
                <w:szCs w:val="28"/>
              </w:rPr>
              <w:t>.</w:t>
            </w:r>
          </w:p>
          <w:p w:rsidR="00C55008" w:rsidRPr="00A77C3C" w:rsidRDefault="009103ED" w:rsidP="00903841">
            <w:pPr>
              <w:pStyle w:val="rmcwnsfw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77C3C">
              <w:rPr>
                <w:sz w:val="28"/>
                <w:szCs w:val="28"/>
              </w:rPr>
              <w:t xml:space="preserve"> 6</w:t>
            </w:r>
            <w:r w:rsidR="007A6BF9" w:rsidRPr="00A77C3C">
              <w:rPr>
                <w:sz w:val="28"/>
                <w:szCs w:val="28"/>
              </w:rPr>
              <w:t>.</w:t>
            </w:r>
            <w:r w:rsidR="00C55008" w:rsidRPr="00A77C3C">
              <w:rPr>
                <w:sz w:val="28"/>
                <w:szCs w:val="28"/>
              </w:rPr>
              <w:t xml:space="preserve"> Научная журналистика.  Популяризация науки и научного результата</w:t>
            </w:r>
            <w:r w:rsidR="007A6BF9" w:rsidRPr="00A77C3C">
              <w:rPr>
                <w:sz w:val="28"/>
                <w:szCs w:val="28"/>
              </w:rPr>
              <w:t xml:space="preserve"> в обществе</w:t>
            </w:r>
            <w:r w:rsidR="00C55008" w:rsidRPr="00A77C3C">
              <w:rPr>
                <w:sz w:val="28"/>
                <w:szCs w:val="28"/>
              </w:rPr>
              <w:t>.  Лженаука</w:t>
            </w:r>
            <w:r w:rsidR="007A6BF9" w:rsidRPr="00A77C3C">
              <w:rPr>
                <w:sz w:val="28"/>
                <w:szCs w:val="28"/>
              </w:rPr>
              <w:t xml:space="preserve"> и формы противодействия лженауке</w:t>
            </w:r>
            <w:r w:rsidR="00C55008" w:rsidRPr="00A77C3C">
              <w:rPr>
                <w:sz w:val="28"/>
                <w:szCs w:val="28"/>
              </w:rPr>
              <w:t>.</w:t>
            </w:r>
          </w:p>
          <w:p w:rsidR="00910CA6" w:rsidRPr="00A77C3C" w:rsidRDefault="009103ED" w:rsidP="00903841">
            <w:pPr>
              <w:pStyle w:val="rmcwnsfw"/>
              <w:tabs>
                <w:tab w:val="left" w:pos="0"/>
                <w:tab w:val="left" w:pos="284"/>
              </w:tabs>
              <w:spacing w:before="0" w:beforeAutospacing="0" w:after="0" w:afterAutospacing="0"/>
              <w:jc w:val="both"/>
            </w:pPr>
            <w:r w:rsidRPr="00A77C3C">
              <w:rPr>
                <w:sz w:val="28"/>
                <w:szCs w:val="28"/>
              </w:rPr>
              <w:t>7</w:t>
            </w:r>
            <w:r w:rsidR="00910CA6" w:rsidRPr="00A77C3C">
              <w:rPr>
                <w:sz w:val="28"/>
                <w:szCs w:val="28"/>
              </w:rPr>
              <w:t>.</w:t>
            </w:r>
            <w:r w:rsidRPr="00A77C3C">
              <w:rPr>
                <w:sz w:val="28"/>
                <w:szCs w:val="28"/>
              </w:rPr>
              <w:t xml:space="preserve"> </w:t>
            </w:r>
            <w:proofErr w:type="spellStart"/>
            <w:r w:rsidR="007A6BF9" w:rsidRPr="00A77C3C">
              <w:rPr>
                <w:sz w:val="28"/>
                <w:szCs w:val="28"/>
              </w:rPr>
              <w:t>Наукометрические</w:t>
            </w:r>
            <w:proofErr w:type="spellEnd"/>
            <w:r w:rsidR="007A6BF9" w:rsidRPr="00A77C3C">
              <w:rPr>
                <w:sz w:val="28"/>
                <w:szCs w:val="28"/>
              </w:rPr>
              <w:t xml:space="preserve"> показатели и экспертная оценка  деятельности ученого.</w:t>
            </w:r>
            <w:r w:rsidR="00A77C3C">
              <w:rPr>
                <w:sz w:val="28"/>
                <w:szCs w:val="28"/>
              </w:rPr>
              <w:t xml:space="preserve"> </w:t>
            </w:r>
            <w:r w:rsidR="00C55008" w:rsidRPr="00A77C3C">
              <w:rPr>
                <w:sz w:val="28"/>
                <w:szCs w:val="28"/>
              </w:rPr>
              <w:t>«От</w:t>
            </w:r>
            <w:r w:rsidR="004750FE" w:rsidRPr="00A77C3C">
              <w:rPr>
                <w:sz w:val="28"/>
                <w:szCs w:val="28"/>
              </w:rPr>
              <w:t xml:space="preserve">крытая наука». </w:t>
            </w:r>
            <w:r w:rsidR="007A6BF9" w:rsidRPr="00A77C3C">
              <w:rPr>
                <w:sz w:val="28"/>
                <w:szCs w:val="28"/>
              </w:rPr>
              <w:t>Информационное обеспечение публикационной активности.</w:t>
            </w:r>
            <w:r w:rsidR="00910CA6" w:rsidRPr="00A77C3C">
              <w:rPr>
                <w:sz w:val="28"/>
                <w:szCs w:val="28"/>
              </w:rPr>
              <w:t xml:space="preserve"> Научная публикация: пути повышения качества и заметности.</w:t>
            </w:r>
          </w:p>
          <w:p w:rsidR="00910CA6" w:rsidRPr="00A77C3C" w:rsidRDefault="00910CA6" w:rsidP="00903841">
            <w:pPr>
              <w:spacing w:after="120"/>
              <w:jc w:val="both"/>
            </w:pPr>
          </w:p>
          <w:p w:rsidR="007F5A42" w:rsidRPr="00A77C3C" w:rsidRDefault="003F07C0" w:rsidP="00C322B2">
            <w:pPr>
              <w:spacing w:after="120"/>
              <w:jc w:val="both"/>
            </w:pPr>
            <w:r w:rsidRPr="00F23C97">
              <w:rPr>
                <w:b/>
              </w:rPr>
              <w:t>Рабочие языки конференции</w:t>
            </w:r>
            <w:r w:rsidR="00F23C97">
              <w:t xml:space="preserve"> </w:t>
            </w:r>
            <w:r w:rsidRPr="00A77C3C">
              <w:t xml:space="preserve"> русский, английский</w:t>
            </w:r>
            <w:r w:rsidR="00D26BC3" w:rsidRPr="00A77C3C">
              <w:t>.</w:t>
            </w:r>
          </w:p>
          <w:p w:rsidR="003F07C0" w:rsidRDefault="00D26BC3" w:rsidP="00D16E89">
            <w:pPr>
              <w:spacing w:after="120"/>
            </w:pPr>
            <w:r w:rsidRPr="00F23C97">
              <w:rPr>
                <w:b/>
              </w:rPr>
              <w:t>Формат конференции</w:t>
            </w:r>
            <w:r w:rsidRPr="00A77C3C">
              <w:t>:</w:t>
            </w:r>
            <w:r w:rsidR="00D55A81">
              <w:t xml:space="preserve"> </w:t>
            </w:r>
            <w:r w:rsidRPr="00A77C3C">
              <w:t>панельные дискус</w:t>
            </w:r>
            <w:r w:rsidR="00D55A81">
              <w:t xml:space="preserve">сии, круглый стол, </w:t>
            </w:r>
            <w:r w:rsidR="00D55A81" w:rsidRPr="00A77C3C">
              <w:t>научные и научно-популярные лекции ведущих специалистов</w:t>
            </w:r>
            <w:r w:rsidR="00F23C97">
              <w:t>.</w:t>
            </w:r>
          </w:p>
          <w:p w:rsidR="00D55A81" w:rsidRPr="00D16E89" w:rsidRDefault="00D55A81" w:rsidP="00D16E89">
            <w:pPr>
              <w:spacing w:after="120"/>
            </w:pPr>
            <w:r w:rsidRPr="00D16E89">
              <w:t xml:space="preserve"> </w:t>
            </w:r>
            <w:r w:rsidR="00F23C97" w:rsidRPr="00D16E89">
              <w:t xml:space="preserve">В рамках конференции будут организованы две </w:t>
            </w:r>
            <w:r w:rsidRPr="00D16E89">
              <w:t>дискуссионные площадки в формате круглых столов по проблемам:</w:t>
            </w:r>
          </w:p>
          <w:p w:rsidR="00D55A81" w:rsidRPr="00D16E89" w:rsidRDefault="00D16E89" w:rsidP="00D55A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76" w:lineRule="atLeast"/>
            </w:pPr>
            <w:r w:rsidRPr="00D16E89">
              <w:t xml:space="preserve"> </w:t>
            </w:r>
            <w:r w:rsidR="00D55A81" w:rsidRPr="00D16E89">
              <w:t>Как сформировать положит</w:t>
            </w:r>
            <w:r w:rsidRPr="00D16E89">
              <w:t>ельный имидж ученого в обществе</w:t>
            </w:r>
            <w:r w:rsidR="00D55A81" w:rsidRPr="00D16E89">
              <w:t xml:space="preserve">, </w:t>
            </w:r>
          </w:p>
          <w:p w:rsidR="007F5A42" w:rsidRPr="00D16E89" w:rsidRDefault="00D55A81" w:rsidP="00F23C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76" w:lineRule="atLeast"/>
            </w:pPr>
            <w:r w:rsidRPr="00D16E89">
              <w:t xml:space="preserve"> Научно-исследовательский университет как модель организации научной и образовательной деятельностью.</w:t>
            </w:r>
          </w:p>
          <w:p w:rsidR="00F23C97" w:rsidRPr="00D16E89" w:rsidRDefault="00F23C97" w:rsidP="00F23C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76" w:lineRule="atLeast"/>
            </w:pPr>
          </w:p>
          <w:p w:rsidR="00C322B2" w:rsidRPr="00A77C3C" w:rsidRDefault="001B1962" w:rsidP="00903841">
            <w:pPr>
              <w:spacing w:after="120" w:line="240" w:lineRule="atLeast"/>
              <w:ind w:firstLine="567"/>
              <w:jc w:val="both"/>
            </w:pPr>
            <w:r w:rsidRPr="00A77C3C">
              <w:rPr>
                <w:bCs/>
              </w:rPr>
              <w:t xml:space="preserve">Заявки </w:t>
            </w:r>
            <w:r w:rsidRPr="00A77C3C">
              <w:t xml:space="preserve">на участие в конференции принимаются вместе </w:t>
            </w:r>
            <w:r w:rsidR="00910CA6" w:rsidRPr="00A77C3C">
              <w:rPr>
                <w:bCs/>
              </w:rPr>
              <w:t>с текстом</w:t>
            </w:r>
            <w:r w:rsidRPr="00A77C3C">
              <w:rPr>
                <w:bCs/>
              </w:rPr>
              <w:t xml:space="preserve"> доклада на русском или английском языках </w:t>
            </w:r>
            <w:r w:rsidRPr="00A77C3C">
              <w:t xml:space="preserve"> до </w:t>
            </w:r>
            <w:r w:rsidR="00F91364" w:rsidRPr="00A77C3C">
              <w:rPr>
                <w:bCs/>
              </w:rPr>
              <w:t xml:space="preserve"> </w:t>
            </w:r>
            <w:r w:rsidR="00F57640" w:rsidRPr="00A77C3C">
              <w:rPr>
                <w:bCs/>
              </w:rPr>
              <w:t>15 февраля</w:t>
            </w:r>
            <w:r w:rsidR="00F91364" w:rsidRPr="00A77C3C">
              <w:rPr>
                <w:bCs/>
              </w:rPr>
              <w:t xml:space="preserve">  </w:t>
            </w:r>
            <w:r w:rsidR="00F57640" w:rsidRPr="00A77C3C">
              <w:rPr>
                <w:bCs/>
              </w:rPr>
              <w:t>2017</w:t>
            </w:r>
            <w:r w:rsidRPr="00A77C3C">
              <w:rPr>
                <w:bCs/>
              </w:rPr>
              <w:t xml:space="preserve"> г. Заявки, поданные позже указанного срока, к рассмотрению не принимаются. </w:t>
            </w:r>
            <w:r w:rsidRPr="00A77C3C">
              <w:t>О включении заявленных докладов в программу конфере</w:t>
            </w:r>
            <w:r w:rsidR="00910CA6" w:rsidRPr="00A77C3C">
              <w:t xml:space="preserve">нции  будет сообщено </w:t>
            </w:r>
            <w:r w:rsidRPr="00A77C3C">
              <w:t xml:space="preserve">  </w:t>
            </w:r>
            <w:r w:rsidR="00F91364" w:rsidRPr="00A77C3C">
              <w:rPr>
                <w:bCs/>
              </w:rPr>
              <w:t xml:space="preserve">до   </w:t>
            </w:r>
            <w:r w:rsidR="00910CA6" w:rsidRPr="00A77C3C">
              <w:rPr>
                <w:bCs/>
              </w:rPr>
              <w:t>1</w:t>
            </w:r>
            <w:r w:rsidR="00C322B2" w:rsidRPr="00A77C3C">
              <w:rPr>
                <w:bCs/>
              </w:rPr>
              <w:t>5</w:t>
            </w:r>
            <w:r w:rsidR="00910CA6" w:rsidRPr="00A77C3C">
              <w:rPr>
                <w:bCs/>
              </w:rPr>
              <w:t xml:space="preserve"> марта</w:t>
            </w:r>
            <w:r w:rsidR="00F91364" w:rsidRPr="00A77C3C">
              <w:rPr>
                <w:bCs/>
              </w:rPr>
              <w:t xml:space="preserve">  </w:t>
            </w:r>
            <w:r w:rsidR="00556195" w:rsidRPr="00A77C3C">
              <w:rPr>
                <w:bCs/>
              </w:rPr>
              <w:t>2017</w:t>
            </w:r>
            <w:r w:rsidRPr="00A77C3C">
              <w:rPr>
                <w:bCs/>
              </w:rPr>
              <w:t xml:space="preserve"> г</w:t>
            </w:r>
            <w:r w:rsidRPr="00A77C3C">
              <w:t>.</w:t>
            </w:r>
            <w:r w:rsidR="00910CA6" w:rsidRPr="00A77C3C">
              <w:t xml:space="preserve"> </w:t>
            </w:r>
          </w:p>
          <w:p w:rsidR="00C322B2" w:rsidRPr="00D16E89" w:rsidRDefault="00C322B2" w:rsidP="00C322B2">
            <w:pPr>
              <w:tabs>
                <w:tab w:val="left" w:pos="9180"/>
              </w:tabs>
              <w:ind w:firstLine="567"/>
              <w:jc w:val="both"/>
            </w:pPr>
            <w:r w:rsidRPr="00D16E89">
              <w:rPr>
                <w:bCs/>
              </w:rPr>
              <w:lastRenderedPageBreak/>
              <w:t>Издается </w:t>
            </w:r>
            <w:r w:rsidRPr="00D16E89">
              <w:rPr>
                <w:iCs/>
              </w:rPr>
              <w:t>сборник материалов</w:t>
            </w:r>
            <w:r w:rsidRPr="00D16E89">
              <w:t xml:space="preserve"> с присвоением  ISBN,  он будет</w:t>
            </w:r>
            <w:r w:rsidR="00D16E89" w:rsidRPr="00D16E89">
              <w:t xml:space="preserve"> </w:t>
            </w:r>
            <w:r w:rsidRPr="00D16E89">
              <w:t xml:space="preserve">представлен в РИНЦ, размещен в свободном доступе  на сайте </w:t>
            </w:r>
            <w:r w:rsidRPr="00D16E89">
              <w:rPr>
                <w:lang w:val="en-US"/>
              </w:rPr>
              <w:t>hum</w:t>
            </w:r>
            <w:r w:rsidRPr="00D16E89">
              <w:t>.</w:t>
            </w:r>
            <w:proofErr w:type="spellStart"/>
            <w:r w:rsidRPr="00D16E89">
              <w:rPr>
                <w:lang w:val="en-US"/>
              </w:rPr>
              <w:t>spbstu</w:t>
            </w:r>
            <w:proofErr w:type="spellEnd"/>
            <w:r w:rsidRPr="00D16E89">
              <w:t>.</w:t>
            </w:r>
            <w:proofErr w:type="spellStart"/>
            <w:r w:rsidRPr="00D16E89">
              <w:t>ru</w:t>
            </w:r>
            <w:proofErr w:type="spellEnd"/>
            <w:r w:rsidR="00E30326" w:rsidRPr="00E30326">
              <w:t xml:space="preserve">; </w:t>
            </w:r>
            <w:r w:rsidR="00E30326" w:rsidRPr="00A77C3C">
              <w:rPr>
                <w:bCs/>
                <w:lang w:val="en-US"/>
              </w:rPr>
              <w:t>www</w:t>
            </w:r>
            <w:r w:rsidR="00E30326" w:rsidRPr="00A77C3C">
              <w:rPr>
                <w:bCs/>
              </w:rPr>
              <w:t>.</w:t>
            </w:r>
            <w:r w:rsidR="00E30326" w:rsidRPr="00A77C3C">
              <w:rPr>
                <w:bCs/>
                <w:lang w:val="en-US"/>
              </w:rPr>
              <w:t>hum</w:t>
            </w:r>
            <w:r w:rsidR="00E30326" w:rsidRPr="00A77C3C">
              <w:rPr>
                <w:bCs/>
              </w:rPr>
              <w:t>.</w:t>
            </w:r>
            <w:r w:rsidR="00E30326" w:rsidRPr="00A77C3C">
              <w:rPr>
                <w:bCs/>
                <w:lang w:val="en-US"/>
              </w:rPr>
              <w:t>spbstu</w:t>
            </w:r>
            <w:r w:rsidR="00E30326" w:rsidRPr="00A77C3C">
              <w:rPr>
                <w:bCs/>
              </w:rPr>
              <w:t>.</w:t>
            </w:r>
            <w:r w:rsidR="00E30326" w:rsidRPr="00A77C3C">
              <w:rPr>
                <w:bCs/>
                <w:lang w:val="en-US"/>
              </w:rPr>
              <w:t>ru</w:t>
            </w:r>
            <w:r w:rsidR="00E30326" w:rsidRPr="00572813">
              <w:rPr>
                <w:bCs/>
              </w:rPr>
              <w:t>/</w:t>
            </w:r>
            <w:r w:rsidR="00E30326">
              <w:rPr>
                <w:bCs/>
                <w:lang w:val="en-US"/>
              </w:rPr>
              <w:t>science</w:t>
            </w:r>
            <w:r w:rsidR="00E30326" w:rsidRPr="00572813">
              <w:rPr>
                <w:bCs/>
              </w:rPr>
              <w:t>2017</w:t>
            </w:r>
            <w:r w:rsidRPr="00D16E89">
              <w:t>.</w:t>
            </w:r>
          </w:p>
          <w:p w:rsidR="00A77C3C" w:rsidRPr="00D16E89" w:rsidRDefault="00D26BC3" w:rsidP="00A77C3C">
            <w:pPr>
              <w:spacing w:after="120"/>
              <w:ind w:firstLine="567"/>
            </w:pPr>
            <w:r w:rsidRPr="00A77C3C">
              <w:t xml:space="preserve"> Оргкомитет не рассылает материалы конференции </w:t>
            </w:r>
            <w:proofErr w:type="spellStart"/>
            <w:r w:rsidRPr="00A77C3C">
              <w:t>неприбывшим</w:t>
            </w:r>
            <w:proofErr w:type="spellEnd"/>
            <w:r w:rsidRPr="00A77C3C">
              <w:t xml:space="preserve"> участникам.</w:t>
            </w:r>
          </w:p>
          <w:p w:rsidR="00A77C3C" w:rsidRPr="00D16E89" w:rsidRDefault="00A77C3C" w:rsidP="00D16E89">
            <w:pPr>
              <w:rPr>
                <w:shd w:val="clear" w:color="auto" w:fill="FFFFFF"/>
              </w:rPr>
            </w:pPr>
            <w:r w:rsidRPr="00D16E89">
              <w:rPr>
                <w:b/>
                <w:shd w:val="clear" w:color="auto" w:fill="FFFFFF"/>
              </w:rPr>
              <w:t>Форма заявки</w:t>
            </w:r>
            <w:r w:rsidRPr="00D16E89">
              <w:rPr>
                <w:shd w:val="clear" w:color="auto" w:fill="FFFFFF"/>
              </w:rPr>
              <w:t xml:space="preserve"> на участие в конференции (оформляется на русском или английском  языке):</w:t>
            </w:r>
            <w:r w:rsidRPr="00D16E89">
              <w:br/>
            </w:r>
            <w:r w:rsidRPr="00D16E89">
              <w:rPr>
                <w:shd w:val="clear" w:color="auto" w:fill="FFFFFF"/>
              </w:rPr>
              <w:t xml:space="preserve">            Фамилия, имя, отчество </w:t>
            </w:r>
            <w:r w:rsidRPr="00D16E89">
              <w:br/>
            </w:r>
            <w:r w:rsidRPr="00D16E89">
              <w:rPr>
                <w:shd w:val="clear" w:color="auto" w:fill="FFFFFF"/>
              </w:rPr>
              <w:t>            Ученая степень, ученое звание   </w:t>
            </w:r>
          </w:p>
          <w:p w:rsidR="001B1962" w:rsidRPr="00A77C3C" w:rsidRDefault="00A77C3C" w:rsidP="001472D9">
            <w:r w:rsidRPr="00D16E89">
              <w:rPr>
                <w:shd w:val="clear" w:color="auto" w:fill="FFFFFF"/>
              </w:rPr>
              <w:t>            Место работы и должность,  электронный адрес</w:t>
            </w:r>
            <w:r w:rsidRPr="00D16E89">
              <w:br/>
            </w:r>
            <w:r w:rsidRPr="00D16E89">
              <w:rPr>
                <w:shd w:val="clear" w:color="auto" w:fill="FFFFFF"/>
              </w:rPr>
              <w:t xml:space="preserve">            Тема выступления</w:t>
            </w:r>
            <w:r w:rsidRPr="00D16E89">
              <w:br/>
            </w:r>
            <w:r w:rsidRPr="00D16E89">
              <w:rPr>
                <w:shd w:val="clear" w:color="auto" w:fill="FFFFFF"/>
              </w:rPr>
              <w:t>         </w:t>
            </w:r>
            <w:r w:rsidR="00D16E89">
              <w:rPr>
                <w:shd w:val="clear" w:color="auto" w:fill="FFFFFF"/>
              </w:rPr>
              <w:t xml:space="preserve">  </w:t>
            </w:r>
            <w:r w:rsidRPr="00D16E89">
              <w:rPr>
                <w:shd w:val="clear" w:color="auto" w:fill="FFFFFF"/>
              </w:rPr>
              <w:t xml:space="preserve"> Формат участия: пленарный доклад, секционный доклад участие в круглом столе</w:t>
            </w:r>
            <w:r w:rsidRPr="00D16E89">
              <w:br/>
            </w:r>
            <w:r w:rsidRPr="00D16E89">
              <w:br/>
            </w:r>
            <w:r w:rsidR="00556195" w:rsidRPr="00A77C3C">
              <w:t>Информация,</w:t>
            </w:r>
            <w:r w:rsidR="001B1962" w:rsidRPr="00A77C3C">
              <w:t xml:space="preserve"> </w:t>
            </w:r>
            <w:r w:rsidR="001472D9">
              <w:t xml:space="preserve">форма </w:t>
            </w:r>
            <w:r w:rsidR="001B1962" w:rsidRPr="00A77C3C">
              <w:rPr>
                <w:bCs/>
              </w:rPr>
              <w:t>заявк</w:t>
            </w:r>
            <w:r w:rsidR="001472D9">
              <w:rPr>
                <w:bCs/>
              </w:rPr>
              <w:t>и</w:t>
            </w:r>
            <w:r w:rsidR="00556195" w:rsidRPr="00A77C3C">
              <w:rPr>
                <w:bCs/>
              </w:rPr>
              <w:t xml:space="preserve"> для участия в конференции,</w:t>
            </w:r>
            <w:r w:rsidR="00556195" w:rsidRPr="00A77C3C">
              <w:t xml:space="preserve"> реквизиты  для банковских переводов размещены </w:t>
            </w:r>
            <w:r w:rsidR="00C322B2" w:rsidRPr="00A77C3C">
              <w:t>с 15 ноября 2016 г.</w:t>
            </w:r>
            <w:r w:rsidR="001B1962" w:rsidRPr="00A77C3C">
              <w:t xml:space="preserve">  </w:t>
            </w:r>
            <w:r w:rsidR="004750FE" w:rsidRPr="00A77C3C">
              <w:rPr>
                <w:bCs/>
              </w:rPr>
              <w:t xml:space="preserve">на сайте </w:t>
            </w:r>
            <w:r w:rsidR="004750FE" w:rsidRPr="00A77C3C">
              <w:rPr>
                <w:bCs/>
                <w:lang w:val="en-US"/>
              </w:rPr>
              <w:t>www</w:t>
            </w:r>
            <w:r w:rsidR="004750FE" w:rsidRPr="00A77C3C">
              <w:rPr>
                <w:bCs/>
              </w:rPr>
              <w:t>.</w:t>
            </w:r>
            <w:r w:rsidR="004750FE" w:rsidRPr="00A77C3C">
              <w:rPr>
                <w:bCs/>
                <w:lang w:val="en-US"/>
              </w:rPr>
              <w:t>hum</w:t>
            </w:r>
            <w:r w:rsidR="004750FE" w:rsidRPr="00A77C3C">
              <w:rPr>
                <w:bCs/>
              </w:rPr>
              <w:t>.</w:t>
            </w:r>
            <w:proofErr w:type="spellStart"/>
            <w:r w:rsidR="004750FE" w:rsidRPr="00A77C3C">
              <w:rPr>
                <w:bCs/>
                <w:lang w:val="en-US"/>
              </w:rPr>
              <w:t>spbstu</w:t>
            </w:r>
            <w:proofErr w:type="spellEnd"/>
            <w:r w:rsidR="004750FE" w:rsidRPr="00A77C3C">
              <w:rPr>
                <w:bCs/>
              </w:rPr>
              <w:t>.</w:t>
            </w:r>
            <w:proofErr w:type="spellStart"/>
            <w:r w:rsidR="004750FE" w:rsidRPr="00A77C3C">
              <w:rPr>
                <w:bCs/>
                <w:lang w:val="en-US"/>
              </w:rPr>
              <w:t>ru</w:t>
            </w:r>
            <w:proofErr w:type="spellEnd"/>
            <w:r w:rsidR="00572813" w:rsidRPr="00572813">
              <w:rPr>
                <w:bCs/>
              </w:rPr>
              <w:t>/</w:t>
            </w:r>
            <w:r w:rsidR="00572813">
              <w:rPr>
                <w:bCs/>
                <w:lang w:val="en-US"/>
              </w:rPr>
              <w:t>science</w:t>
            </w:r>
            <w:r w:rsidR="00572813" w:rsidRPr="00572813">
              <w:rPr>
                <w:bCs/>
              </w:rPr>
              <w:t>2017</w:t>
            </w:r>
          </w:p>
          <w:p w:rsidR="001B1962" w:rsidRPr="00A77C3C" w:rsidRDefault="001B1962" w:rsidP="00903841">
            <w:pPr>
              <w:pStyle w:val="a8"/>
              <w:spacing w:after="120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A77C3C">
              <w:rPr>
                <w:b w:val="0"/>
                <w:bCs w:val="0"/>
                <w:iCs/>
                <w:sz w:val="24"/>
                <w:szCs w:val="24"/>
              </w:rPr>
              <w:t>Регистрационный взнос включае</w:t>
            </w:r>
            <w:r w:rsidR="00C322B2" w:rsidRPr="00A77C3C">
              <w:rPr>
                <w:b w:val="0"/>
                <w:bCs w:val="0"/>
                <w:iCs/>
                <w:sz w:val="24"/>
                <w:szCs w:val="24"/>
              </w:rPr>
              <w:t xml:space="preserve">т публикацию доклада </w:t>
            </w:r>
            <w:r w:rsidR="00475601" w:rsidRPr="00A77C3C">
              <w:rPr>
                <w:b w:val="0"/>
                <w:bCs w:val="0"/>
                <w:iCs/>
                <w:sz w:val="24"/>
                <w:szCs w:val="24"/>
              </w:rPr>
              <w:t xml:space="preserve">до 3 </w:t>
            </w:r>
            <w:r w:rsidR="00C322B2" w:rsidRPr="00A77C3C">
              <w:rPr>
                <w:b w:val="0"/>
                <w:bCs w:val="0"/>
                <w:iCs/>
                <w:sz w:val="24"/>
                <w:szCs w:val="24"/>
              </w:rPr>
              <w:t>страниц</w:t>
            </w:r>
            <w:r w:rsidR="004750FE" w:rsidRPr="00A77C3C">
              <w:rPr>
                <w:b w:val="0"/>
                <w:bCs w:val="0"/>
                <w:iCs/>
                <w:sz w:val="24"/>
                <w:szCs w:val="24"/>
              </w:rPr>
              <w:t xml:space="preserve">, </w:t>
            </w:r>
            <w:r w:rsidRPr="00A77C3C">
              <w:rPr>
                <w:b w:val="0"/>
                <w:bCs w:val="0"/>
                <w:iCs/>
                <w:sz w:val="24"/>
                <w:szCs w:val="24"/>
              </w:rPr>
              <w:t>сертификат</w:t>
            </w:r>
            <w:r w:rsidR="00F57640" w:rsidRPr="00A77C3C">
              <w:rPr>
                <w:b w:val="0"/>
                <w:bCs w:val="0"/>
                <w:iCs/>
                <w:sz w:val="24"/>
                <w:szCs w:val="24"/>
              </w:rPr>
              <w:t xml:space="preserve"> участника, кофейные паузы,</w:t>
            </w:r>
            <w:r w:rsidR="00F44F3D" w:rsidRPr="00A77C3C">
              <w:rPr>
                <w:b w:val="0"/>
                <w:bCs w:val="0"/>
                <w:iCs/>
                <w:sz w:val="24"/>
                <w:szCs w:val="24"/>
              </w:rPr>
              <w:t xml:space="preserve"> включение материалов в базу РИНЦ</w:t>
            </w:r>
            <w:r w:rsidRPr="00A77C3C">
              <w:rPr>
                <w:b w:val="0"/>
                <w:bCs w:val="0"/>
                <w:iCs/>
                <w:sz w:val="24"/>
                <w:szCs w:val="24"/>
              </w:rPr>
              <w:t xml:space="preserve">. </w:t>
            </w:r>
            <w:r w:rsidRPr="00A77C3C">
              <w:rPr>
                <w:b w:val="0"/>
                <w:sz w:val="24"/>
                <w:szCs w:val="24"/>
              </w:rPr>
              <w:t xml:space="preserve"> </w:t>
            </w:r>
            <w:r w:rsidR="00556195" w:rsidRPr="00A77C3C">
              <w:rPr>
                <w:b w:val="0"/>
                <w:sz w:val="24"/>
                <w:szCs w:val="24"/>
              </w:rPr>
              <w:t>Д</w:t>
            </w:r>
            <w:r w:rsidR="00185355" w:rsidRPr="00A77C3C">
              <w:rPr>
                <w:b w:val="0"/>
                <w:sz w:val="24"/>
                <w:szCs w:val="24"/>
              </w:rPr>
              <w:t>ля граждан России и стран СНГ 12</w:t>
            </w:r>
            <w:r w:rsidR="00556195" w:rsidRPr="00A77C3C">
              <w:rPr>
                <w:b w:val="0"/>
                <w:sz w:val="24"/>
                <w:szCs w:val="24"/>
              </w:rPr>
              <w:t>00 руб., для граждан других государств  8000 рублей.</w:t>
            </w:r>
          </w:p>
          <w:p w:rsidR="001B1962" w:rsidRPr="00A77C3C" w:rsidRDefault="001B1962" w:rsidP="00903841">
            <w:pPr>
              <w:pStyle w:val="a8"/>
              <w:spacing w:after="120"/>
              <w:ind w:firstLine="567"/>
              <w:jc w:val="both"/>
              <w:rPr>
                <w:b w:val="0"/>
                <w:bCs w:val="0"/>
                <w:sz w:val="24"/>
                <w:szCs w:val="24"/>
              </w:rPr>
            </w:pPr>
            <w:r w:rsidRPr="00A77C3C">
              <w:rPr>
                <w:b w:val="0"/>
                <w:bCs w:val="0"/>
                <w:sz w:val="24"/>
                <w:szCs w:val="24"/>
              </w:rPr>
              <w:t xml:space="preserve">Оргкомитет бронирует места в гостинице. Просим </w:t>
            </w:r>
            <w:r w:rsidRPr="00A77C3C">
              <w:rPr>
                <w:b w:val="0"/>
                <w:sz w:val="24"/>
                <w:szCs w:val="24"/>
              </w:rPr>
              <w:t>указать в заявке</w:t>
            </w:r>
            <w:r w:rsidRPr="00A77C3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77C3C">
              <w:rPr>
                <w:b w:val="0"/>
                <w:sz w:val="24"/>
                <w:szCs w:val="24"/>
              </w:rPr>
              <w:t>необходимость бронирования гостиницы. Номера бронируются в общежитии гостинич</w:t>
            </w:r>
            <w:r w:rsidR="00D26BC3" w:rsidRPr="00A77C3C">
              <w:rPr>
                <w:b w:val="0"/>
                <w:sz w:val="24"/>
                <w:szCs w:val="24"/>
              </w:rPr>
              <w:t>ного типа</w:t>
            </w:r>
            <w:r w:rsidRPr="00A77C3C">
              <w:rPr>
                <w:b w:val="0"/>
                <w:sz w:val="24"/>
                <w:szCs w:val="24"/>
              </w:rPr>
              <w:t>, о ценах на номера можно будет узнать в следующем письме</w:t>
            </w:r>
            <w:r w:rsidR="00D26BC3" w:rsidRPr="00A77C3C">
              <w:rPr>
                <w:b w:val="0"/>
                <w:sz w:val="24"/>
                <w:szCs w:val="24"/>
              </w:rPr>
              <w:t>.</w:t>
            </w:r>
          </w:p>
          <w:p w:rsidR="001B1962" w:rsidRPr="00A77C3C" w:rsidRDefault="001B1962" w:rsidP="00903841">
            <w:pPr>
              <w:pStyle w:val="a8"/>
              <w:spacing w:after="120"/>
              <w:ind w:firstLine="567"/>
              <w:jc w:val="both"/>
              <w:rPr>
                <w:b w:val="0"/>
                <w:bCs w:val="0"/>
                <w:sz w:val="24"/>
                <w:szCs w:val="24"/>
              </w:rPr>
            </w:pPr>
            <w:r w:rsidRPr="00A77C3C">
              <w:rPr>
                <w:b w:val="0"/>
                <w:bCs w:val="0"/>
                <w:sz w:val="24"/>
                <w:szCs w:val="24"/>
              </w:rPr>
              <w:t>По всем вопросам, связанным с проведением конференции, обращаться в оргкомитет конференции:</w:t>
            </w:r>
            <w:r w:rsidR="00C322B2" w:rsidRPr="00A77C3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77C3C">
              <w:rPr>
                <w:b w:val="0"/>
                <w:bCs w:val="0"/>
                <w:sz w:val="24"/>
                <w:szCs w:val="24"/>
              </w:rPr>
              <w:t>199053, Санкт-Петербу</w:t>
            </w:r>
            <w:r w:rsidR="004750FE" w:rsidRPr="00A77C3C">
              <w:rPr>
                <w:b w:val="0"/>
                <w:bCs w:val="0"/>
                <w:sz w:val="24"/>
                <w:szCs w:val="24"/>
              </w:rPr>
              <w:t>рг, ул. Политехническая 19</w:t>
            </w:r>
            <w:r w:rsidR="0048598E" w:rsidRPr="00A77C3C">
              <w:rPr>
                <w:b w:val="0"/>
                <w:bCs w:val="0"/>
                <w:sz w:val="24"/>
                <w:szCs w:val="24"/>
              </w:rPr>
              <w:t xml:space="preserve">, 6 </w:t>
            </w:r>
            <w:proofErr w:type="spellStart"/>
            <w:r w:rsidR="0048598E" w:rsidRPr="00A77C3C">
              <w:rPr>
                <w:b w:val="0"/>
                <w:bCs w:val="0"/>
                <w:sz w:val="24"/>
                <w:szCs w:val="24"/>
              </w:rPr>
              <w:t>уч</w:t>
            </w:r>
            <w:proofErr w:type="spellEnd"/>
            <w:r w:rsidR="0048598E" w:rsidRPr="00A77C3C">
              <w:rPr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48598E" w:rsidRPr="00A77C3C">
              <w:rPr>
                <w:b w:val="0"/>
                <w:bCs w:val="0"/>
                <w:sz w:val="24"/>
                <w:szCs w:val="24"/>
              </w:rPr>
              <w:t>к</w:t>
            </w:r>
            <w:r w:rsidR="00A24B60" w:rsidRPr="00A77C3C">
              <w:rPr>
                <w:b w:val="0"/>
                <w:bCs w:val="0"/>
                <w:sz w:val="24"/>
                <w:szCs w:val="24"/>
              </w:rPr>
              <w:t>орп</w:t>
            </w:r>
            <w:proofErr w:type="spellEnd"/>
            <w:proofErr w:type="gramEnd"/>
            <w:r w:rsidR="00D26BC3" w:rsidRPr="00A77C3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="00D26BC3" w:rsidRPr="00A77C3C">
              <w:rPr>
                <w:b w:val="0"/>
                <w:bCs w:val="0"/>
                <w:sz w:val="24"/>
                <w:szCs w:val="24"/>
              </w:rPr>
              <w:t>Лернер</w:t>
            </w:r>
            <w:proofErr w:type="spellEnd"/>
            <w:r w:rsidR="00D26BC3" w:rsidRPr="00A77C3C">
              <w:rPr>
                <w:b w:val="0"/>
                <w:bCs w:val="0"/>
                <w:sz w:val="24"/>
                <w:szCs w:val="24"/>
              </w:rPr>
              <w:t xml:space="preserve"> Ася Григорьевна, отв. секретарь, </w:t>
            </w:r>
            <w:proofErr w:type="spellStart"/>
            <w:r w:rsidR="00556195" w:rsidRPr="00A77C3C">
              <w:rPr>
                <w:b w:val="0"/>
                <w:bCs w:val="0"/>
                <w:sz w:val="24"/>
                <w:szCs w:val="24"/>
              </w:rPr>
              <w:t>е</w:t>
            </w:r>
            <w:r w:rsidR="001A56AA" w:rsidRPr="00A77C3C">
              <w:rPr>
                <w:b w:val="0"/>
                <w:bCs w:val="0"/>
                <w:sz w:val="24"/>
                <w:szCs w:val="24"/>
              </w:rPr>
              <w:t>-</w:t>
            </w:r>
            <w:r w:rsidRPr="00A77C3C">
              <w:rPr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A77C3C">
              <w:rPr>
                <w:b w:val="0"/>
                <w:bCs w:val="0"/>
                <w:sz w:val="24"/>
                <w:szCs w:val="24"/>
              </w:rPr>
              <w:t xml:space="preserve">: </w:t>
            </w:r>
            <w:hyperlink r:id="rId7" w:history="1">
              <w:r w:rsidR="00C322B2" w:rsidRPr="00A77C3C">
                <w:rPr>
                  <w:rStyle w:val="a3"/>
                  <w:b w:val="0"/>
                  <w:sz w:val="24"/>
                  <w:szCs w:val="24"/>
                  <w:lang w:val="en-US"/>
                </w:rPr>
                <w:t>tcherniavskaia</w:t>
              </w:r>
              <w:r w:rsidR="00C322B2" w:rsidRPr="00A77C3C">
                <w:rPr>
                  <w:rStyle w:val="a3"/>
                  <w:b w:val="0"/>
                  <w:sz w:val="24"/>
                  <w:szCs w:val="24"/>
                </w:rPr>
                <w:t>@</w:t>
              </w:r>
              <w:r w:rsidR="00C322B2" w:rsidRPr="00A77C3C">
                <w:rPr>
                  <w:rStyle w:val="a3"/>
                  <w:b w:val="0"/>
                  <w:sz w:val="24"/>
                  <w:szCs w:val="24"/>
                  <w:lang w:val="en-US"/>
                </w:rPr>
                <w:t>rambler</w:t>
              </w:r>
              <w:r w:rsidR="00C322B2" w:rsidRPr="00A77C3C">
                <w:rPr>
                  <w:rStyle w:val="a3"/>
                  <w:b w:val="0"/>
                  <w:sz w:val="24"/>
                  <w:szCs w:val="24"/>
                </w:rPr>
                <w:t>.</w:t>
              </w:r>
              <w:r w:rsidR="00C322B2" w:rsidRPr="00A77C3C">
                <w:rPr>
                  <w:rStyle w:val="a3"/>
                  <w:b w:val="0"/>
                  <w:sz w:val="24"/>
                  <w:szCs w:val="24"/>
                  <w:lang w:val="en-US"/>
                </w:rPr>
                <w:t>ru</w:t>
              </w:r>
            </w:hyperlink>
            <w:r w:rsidR="00C322B2" w:rsidRPr="00A77C3C">
              <w:rPr>
                <w:b w:val="0"/>
                <w:sz w:val="24"/>
                <w:szCs w:val="24"/>
              </w:rPr>
              <w:t xml:space="preserve"> с пометкой вопрос по конференции.</w:t>
            </w:r>
          </w:p>
          <w:p w:rsidR="001B1962" w:rsidRPr="00A77C3C" w:rsidRDefault="001B1962" w:rsidP="00903841">
            <w:pPr>
              <w:pStyle w:val="a8"/>
              <w:spacing w:after="120"/>
              <w:ind w:firstLine="720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3F07C0" w:rsidRPr="00A77C3C" w:rsidRDefault="003F07C0" w:rsidP="00903841">
            <w:pPr>
              <w:autoSpaceDE w:val="0"/>
              <w:autoSpaceDN w:val="0"/>
              <w:adjustRightInd w:val="0"/>
              <w:spacing w:after="120"/>
              <w:jc w:val="both"/>
            </w:pPr>
          </w:p>
          <w:p w:rsidR="006B202D" w:rsidRPr="00A77C3C" w:rsidRDefault="006B202D" w:rsidP="00903841">
            <w:pPr>
              <w:spacing w:after="120"/>
              <w:jc w:val="both"/>
            </w:pPr>
          </w:p>
          <w:p w:rsidR="006B202D" w:rsidRPr="00A77C3C" w:rsidRDefault="006B202D" w:rsidP="00903841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5043" w:type="dxa"/>
          </w:tcPr>
          <w:p w:rsidR="003F07C0" w:rsidRPr="00A77C3C" w:rsidRDefault="003F07C0" w:rsidP="00903841">
            <w:pPr>
              <w:spacing w:after="120"/>
              <w:jc w:val="both"/>
            </w:pPr>
          </w:p>
        </w:tc>
      </w:tr>
    </w:tbl>
    <w:p w:rsidR="003F07C0" w:rsidRPr="00903841" w:rsidRDefault="003F07C0" w:rsidP="00903841">
      <w:pPr>
        <w:pStyle w:val="2"/>
        <w:ind w:left="0"/>
        <w:jc w:val="both"/>
      </w:pPr>
    </w:p>
    <w:sectPr w:rsidR="003F07C0" w:rsidRPr="00903841" w:rsidSect="004720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498"/>
    <w:multiLevelType w:val="hybridMultilevel"/>
    <w:tmpl w:val="95B836D2"/>
    <w:lvl w:ilvl="0" w:tplc="A330E5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74445"/>
    <w:rsid w:val="000073F5"/>
    <w:rsid w:val="0007339D"/>
    <w:rsid w:val="00074445"/>
    <w:rsid w:val="00080A1F"/>
    <w:rsid w:val="00092216"/>
    <w:rsid w:val="000D3B42"/>
    <w:rsid w:val="000E76FD"/>
    <w:rsid w:val="0013114C"/>
    <w:rsid w:val="00132186"/>
    <w:rsid w:val="001472D9"/>
    <w:rsid w:val="00162BF6"/>
    <w:rsid w:val="00171997"/>
    <w:rsid w:val="00185355"/>
    <w:rsid w:val="001961F3"/>
    <w:rsid w:val="001A56AA"/>
    <w:rsid w:val="001B078C"/>
    <w:rsid w:val="001B1962"/>
    <w:rsid w:val="001B31D3"/>
    <w:rsid w:val="001B6594"/>
    <w:rsid w:val="001C4E23"/>
    <w:rsid w:val="001D7F9C"/>
    <w:rsid w:val="001E7234"/>
    <w:rsid w:val="002B3737"/>
    <w:rsid w:val="002F0582"/>
    <w:rsid w:val="00343AC3"/>
    <w:rsid w:val="00387847"/>
    <w:rsid w:val="00390555"/>
    <w:rsid w:val="00395878"/>
    <w:rsid w:val="003A4CD0"/>
    <w:rsid w:val="003C0DF5"/>
    <w:rsid w:val="003D4ACD"/>
    <w:rsid w:val="003F07C0"/>
    <w:rsid w:val="0044123F"/>
    <w:rsid w:val="004513E7"/>
    <w:rsid w:val="0047208B"/>
    <w:rsid w:val="004750FE"/>
    <w:rsid w:val="00475601"/>
    <w:rsid w:val="0048598E"/>
    <w:rsid w:val="004B2180"/>
    <w:rsid w:val="004B4EB9"/>
    <w:rsid w:val="004C7A8C"/>
    <w:rsid w:val="004D61F7"/>
    <w:rsid w:val="004F25B4"/>
    <w:rsid w:val="00502A03"/>
    <w:rsid w:val="00556195"/>
    <w:rsid w:val="00572813"/>
    <w:rsid w:val="005F1394"/>
    <w:rsid w:val="0063493C"/>
    <w:rsid w:val="0063746F"/>
    <w:rsid w:val="00667B6E"/>
    <w:rsid w:val="00683923"/>
    <w:rsid w:val="006A0A0F"/>
    <w:rsid w:val="006A18B8"/>
    <w:rsid w:val="006B202D"/>
    <w:rsid w:val="006C5D5B"/>
    <w:rsid w:val="00711C21"/>
    <w:rsid w:val="00731282"/>
    <w:rsid w:val="007374DB"/>
    <w:rsid w:val="007733B3"/>
    <w:rsid w:val="0078003C"/>
    <w:rsid w:val="00783C02"/>
    <w:rsid w:val="007A6BF9"/>
    <w:rsid w:val="007B71C3"/>
    <w:rsid w:val="007D5928"/>
    <w:rsid w:val="007D6388"/>
    <w:rsid w:val="007F54C6"/>
    <w:rsid w:val="007F5A42"/>
    <w:rsid w:val="008B4AB8"/>
    <w:rsid w:val="008D4DBB"/>
    <w:rsid w:val="008E20EB"/>
    <w:rsid w:val="008F0674"/>
    <w:rsid w:val="00903841"/>
    <w:rsid w:val="009103ED"/>
    <w:rsid w:val="00910CA6"/>
    <w:rsid w:val="00967C27"/>
    <w:rsid w:val="0097117E"/>
    <w:rsid w:val="00977F19"/>
    <w:rsid w:val="00981AAA"/>
    <w:rsid w:val="009B0720"/>
    <w:rsid w:val="009E3D24"/>
    <w:rsid w:val="00A066C3"/>
    <w:rsid w:val="00A11B4E"/>
    <w:rsid w:val="00A24B60"/>
    <w:rsid w:val="00A525AB"/>
    <w:rsid w:val="00A57E03"/>
    <w:rsid w:val="00A65F8A"/>
    <w:rsid w:val="00A77C3C"/>
    <w:rsid w:val="00AC662C"/>
    <w:rsid w:val="00B508AB"/>
    <w:rsid w:val="00BE6E6D"/>
    <w:rsid w:val="00C322B2"/>
    <w:rsid w:val="00C35DF6"/>
    <w:rsid w:val="00C5234E"/>
    <w:rsid w:val="00C55008"/>
    <w:rsid w:val="00CA1BC7"/>
    <w:rsid w:val="00CD14DE"/>
    <w:rsid w:val="00D014CD"/>
    <w:rsid w:val="00D16E89"/>
    <w:rsid w:val="00D26BC3"/>
    <w:rsid w:val="00D309B7"/>
    <w:rsid w:val="00D55A81"/>
    <w:rsid w:val="00D9615D"/>
    <w:rsid w:val="00E30326"/>
    <w:rsid w:val="00E84A42"/>
    <w:rsid w:val="00E97EE5"/>
    <w:rsid w:val="00ED4D7D"/>
    <w:rsid w:val="00EF2A9C"/>
    <w:rsid w:val="00F23C97"/>
    <w:rsid w:val="00F44F3D"/>
    <w:rsid w:val="00F47CEB"/>
    <w:rsid w:val="00F57640"/>
    <w:rsid w:val="00F90048"/>
    <w:rsid w:val="00F91364"/>
    <w:rsid w:val="00F9324F"/>
    <w:rsid w:val="00FA28CD"/>
    <w:rsid w:val="00FA44FA"/>
    <w:rsid w:val="00FB6E79"/>
    <w:rsid w:val="00FC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07C0"/>
    <w:rPr>
      <w:color w:val="0000FF"/>
      <w:u w:val="single"/>
    </w:rPr>
  </w:style>
  <w:style w:type="paragraph" w:styleId="2">
    <w:name w:val="Body Text Indent 2"/>
    <w:basedOn w:val="a"/>
    <w:link w:val="20"/>
    <w:rsid w:val="003F07C0"/>
    <w:pPr>
      <w:spacing w:line="360" w:lineRule="auto"/>
      <w:ind w:left="252"/>
      <w:jc w:val="center"/>
    </w:pPr>
  </w:style>
  <w:style w:type="character" w:customStyle="1" w:styleId="20">
    <w:name w:val="Основной текст с отступом 2 Знак"/>
    <w:basedOn w:val="a0"/>
    <w:link w:val="2"/>
    <w:rsid w:val="003F0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F07C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F07C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B19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B1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1B1962"/>
    <w:pPr>
      <w:jc w:val="center"/>
    </w:pPr>
    <w:rPr>
      <w:b/>
      <w:bCs/>
      <w:sz w:val="20"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1B19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mcwnsfw">
    <w:name w:val="rmcwnsfw"/>
    <w:basedOn w:val="a"/>
    <w:rsid w:val="0063746F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E20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0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77C3C"/>
  </w:style>
  <w:style w:type="character" w:customStyle="1" w:styleId="rmchyujd">
    <w:name w:val="rmchyujd"/>
    <w:basedOn w:val="a0"/>
    <w:rsid w:val="00A77C3C"/>
  </w:style>
  <w:style w:type="paragraph" w:styleId="HTML">
    <w:name w:val="HTML Preformatted"/>
    <w:basedOn w:val="a"/>
    <w:link w:val="HTML0"/>
    <w:uiPriority w:val="99"/>
    <w:semiHidden/>
    <w:unhideWhenUsed/>
    <w:rsid w:val="00D55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A8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07C0"/>
    <w:rPr>
      <w:color w:val="0000FF"/>
      <w:u w:val="single"/>
    </w:rPr>
  </w:style>
  <w:style w:type="paragraph" w:styleId="2">
    <w:name w:val="Body Text Indent 2"/>
    <w:basedOn w:val="a"/>
    <w:link w:val="20"/>
    <w:rsid w:val="003F07C0"/>
    <w:pPr>
      <w:spacing w:line="360" w:lineRule="auto"/>
      <w:ind w:left="252"/>
      <w:jc w:val="center"/>
    </w:pPr>
  </w:style>
  <w:style w:type="character" w:customStyle="1" w:styleId="20">
    <w:name w:val="Основной текст с отступом 2 Знак"/>
    <w:basedOn w:val="a0"/>
    <w:link w:val="2"/>
    <w:rsid w:val="003F0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F07C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F07C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cherniavskai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8CC8-E02D-475D-8378-43240292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</dc:creator>
  <cp:lastModifiedBy>1</cp:lastModifiedBy>
  <cp:revision>2</cp:revision>
  <cp:lastPrinted>2016-05-18T10:31:00Z</cp:lastPrinted>
  <dcterms:created xsi:type="dcterms:W3CDTF">2016-11-27T13:36:00Z</dcterms:created>
  <dcterms:modified xsi:type="dcterms:W3CDTF">2016-11-27T13:36:00Z</dcterms:modified>
</cp:coreProperties>
</file>